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275D6" w14:textId="77777777" w:rsidR="00B97519" w:rsidRPr="000A7822" w:rsidRDefault="00B97519" w:rsidP="000A7822">
      <w:pPr>
        <w:spacing w:line="480" w:lineRule="auto"/>
        <w:rPr>
          <w:rFonts w:ascii="Times New Roman" w:hAnsi="Times New Roman" w:cs="Times New Roman"/>
          <w:sz w:val="24"/>
          <w:szCs w:val="24"/>
          <w:lang w:val="en-GB"/>
        </w:rPr>
      </w:pPr>
      <w:bookmarkStart w:id="0" w:name="_GoBack"/>
      <w:bookmarkEnd w:id="0"/>
    </w:p>
    <w:p w14:paraId="3A3F4326" w14:textId="77777777" w:rsidR="00B97519" w:rsidRPr="000A7822" w:rsidRDefault="00B97519" w:rsidP="000A7822">
      <w:pPr>
        <w:spacing w:line="480" w:lineRule="auto"/>
        <w:rPr>
          <w:rFonts w:ascii="Times New Roman" w:hAnsi="Times New Roman" w:cs="Times New Roman"/>
          <w:sz w:val="24"/>
          <w:szCs w:val="24"/>
          <w:lang w:val="en-GB"/>
        </w:rPr>
      </w:pPr>
    </w:p>
    <w:p w14:paraId="27FFC952" w14:textId="77777777" w:rsidR="00B97519" w:rsidRPr="000A7822" w:rsidRDefault="00B97519" w:rsidP="000A7822">
      <w:pPr>
        <w:spacing w:line="480" w:lineRule="auto"/>
        <w:rPr>
          <w:rFonts w:ascii="Times New Roman" w:hAnsi="Times New Roman" w:cs="Times New Roman"/>
          <w:sz w:val="24"/>
          <w:szCs w:val="24"/>
          <w:lang w:val="en-GB"/>
        </w:rPr>
      </w:pPr>
    </w:p>
    <w:p w14:paraId="1ADB1154" w14:textId="77777777" w:rsidR="00B97519" w:rsidRPr="000A7822" w:rsidRDefault="00B97519" w:rsidP="000A7822">
      <w:pPr>
        <w:spacing w:line="480" w:lineRule="auto"/>
        <w:rPr>
          <w:rFonts w:ascii="Times New Roman" w:hAnsi="Times New Roman" w:cs="Times New Roman"/>
          <w:sz w:val="24"/>
          <w:szCs w:val="24"/>
          <w:lang w:val="en-GB"/>
        </w:rPr>
      </w:pPr>
    </w:p>
    <w:p w14:paraId="61348261" w14:textId="77777777" w:rsidR="00B97519" w:rsidRPr="000A7822" w:rsidRDefault="00B97519" w:rsidP="000A7822">
      <w:pPr>
        <w:spacing w:line="480" w:lineRule="auto"/>
        <w:rPr>
          <w:rFonts w:ascii="Times New Roman" w:hAnsi="Times New Roman" w:cs="Times New Roman"/>
          <w:sz w:val="24"/>
          <w:szCs w:val="24"/>
          <w:lang w:val="en-GB"/>
        </w:rPr>
      </w:pPr>
    </w:p>
    <w:p w14:paraId="367AAC4A" w14:textId="77777777" w:rsidR="00B97519" w:rsidRPr="000A7822" w:rsidRDefault="00B97519" w:rsidP="000A7822">
      <w:pPr>
        <w:spacing w:line="480" w:lineRule="auto"/>
        <w:rPr>
          <w:rFonts w:ascii="Times New Roman" w:hAnsi="Times New Roman" w:cs="Times New Roman"/>
          <w:sz w:val="24"/>
          <w:szCs w:val="24"/>
          <w:lang w:val="en-GB"/>
        </w:rPr>
      </w:pPr>
    </w:p>
    <w:p w14:paraId="1B305FB0" w14:textId="77777777" w:rsidR="00B97519" w:rsidRDefault="000A4228" w:rsidP="009753C6">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FINANCIAL CRISIS</w:t>
      </w:r>
    </w:p>
    <w:p w14:paraId="29D39D62" w14:textId="77777777" w:rsidR="009753C6" w:rsidRDefault="000A4228" w:rsidP="009753C6">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14:paraId="36498627" w14:textId="77777777" w:rsidR="009753C6" w:rsidRPr="000A7822" w:rsidRDefault="000A4228" w:rsidP="009753C6">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INSTITUTION AFFILIATION</w:t>
      </w:r>
    </w:p>
    <w:p w14:paraId="3DAC5FEF" w14:textId="77777777" w:rsidR="00B97519" w:rsidRPr="000A7822" w:rsidRDefault="00B97519" w:rsidP="000A7822">
      <w:pPr>
        <w:spacing w:line="480" w:lineRule="auto"/>
        <w:rPr>
          <w:rFonts w:ascii="Times New Roman" w:hAnsi="Times New Roman" w:cs="Times New Roman"/>
          <w:sz w:val="24"/>
          <w:szCs w:val="24"/>
          <w:lang w:val="en-GB"/>
        </w:rPr>
      </w:pPr>
    </w:p>
    <w:p w14:paraId="18E91E88" w14:textId="77777777" w:rsidR="00B97519" w:rsidRPr="000A7822" w:rsidRDefault="00B97519" w:rsidP="000A7822">
      <w:pPr>
        <w:spacing w:line="480" w:lineRule="auto"/>
        <w:rPr>
          <w:rFonts w:ascii="Times New Roman" w:hAnsi="Times New Roman" w:cs="Times New Roman"/>
          <w:sz w:val="24"/>
          <w:szCs w:val="24"/>
          <w:lang w:val="en-GB"/>
        </w:rPr>
      </w:pPr>
    </w:p>
    <w:p w14:paraId="4244FE8E" w14:textId="77777777" w:rsidR="00B97519" w:rsidRPr="000A7822" w:rsidRDefault="00B97519" w:rsidP="000A7822">
      <w:pPr>
        <w:spacing w:line="480" w:lineRule="auto"/>
        <w:jc w:val="center"/>
        <w:rPr>
          <w:rFonts w:ascii="Times New Roman" w:hAnsi="Times New Roman" w:cs="Times New Roman"/>
          <w:sz w:val="24"/>
          <w:szCs w:val="24"/>
          <w:lang w:val="en-GB"/>
        </w:rPr>
      </w:pPr>
    </w:p>
    <w:p w14:paraId="6BE65B6F" w14:textId="77777777" w:rsidR="00B97519" w:rsidRPr="000A7822" w:rsidRDefault="00B97519" w:rsidP="000A7822">
      <w:pPr>
        <w:spacing w:line="480" w:lineRule="auto"/>
        <w:rPr>
          <w:rFonts w:ascii="Times New Roman" w:hAnsi="Times New Roman" w:cs="Times New Roman"/>
          <w:sz w:val="24"/>
          <w:szCs w:val="24"/>
          <w:lang w:val="en-GB"/>
        </w:rPr>
      </w:pPr>
    </w:p>
    <w:p w14:paraId="7F4EA6F5" w14:textId="77777777" w:rsidR="00B97519" w:rsidRPr="000A7822" w:rsidRDefault="00B97519" w:rsidP="000A7822">
      <w:pPr>
        <w:spacing w:line="480" w:lineRule="auto"/>
        <w:rPr>
          <w:rFonts w:ascii="Times New Roman" w:hAnsi="Times New Roman" w:cs="Times New Roman"/>
          <w:sz w:val="24"/>
          <w:szCs w:val="24"/>
          <w:lang w:val="en-GB"/>
        </w:rPr>
      </w:pPr>
    </w:p>
    <w:p w14:paraId="07680C1A" w14:textId="77777777" w:rsidR="00B97519" w:rsidRPr="000A7822" w:rsidRDefault="00B97519" w:rsidP="000A7822">
      <w:pPr>
        <w:spacing w:line="480" w:lineRule="auto"/>
        <w:rPr>
          <w:rFonts w:ascii="Times New Roman" w:hAnsi="Times New Roman" w:cs="Times New Roman"/>
          <w:sz w:val="24"/>
          <w:szCs w:val="24"/>
          <w:lang w:val="en-GB"/>
        </w:rPr>
      </w:pPr>
    </w:p>
    <w:p w14:paraId="3DA5081A" w14:textId="77777777" w:rsidR="009753C6" w:rsidRDefault="009753C6" w:rsidP="000A7822">
      <w:pPr>
        <w:spacing w:line="480" w:lineRule="auto"/>
        <w:rPr>
          <w:rFonts w:ascii="Times New Roman" w:hAnsi="Times New Roman" w:cs="Times New Roman"/>
          <w:sz w:val="24"/>
          <w:szCs w:val="24"/>
          <w:lang w:val="en-GB"/>
        </w:rPr>
      </w:pPr>
    </w:p>
    <w:p w14:paraId="7F34B24C" w14:textId="77777777" w:rsidR="009753C6" w:rsidRDefault="009753C6" w:rsidP="000A7822">
      <w:pPr>
        <w:spacing w:line="480" w:lineRule="auto"/>
        <w:rPr>
          <w:rFonts w:ascii="Times New Roman" w:hAnsi="Times New Roman" w:cs="Times New Roman"/>
          <w:sz w:val="24"/>
          <w:szCs w:val="24"/>
          <w:lang w:val="en-GB"/>
        </w:rPr>
      </w:pPr>
    </w:p>
    <w:p w14:paraId="23A8FA2F" w14:textId="77777777" w:rsidR="00B97519" w:rsidRPr="000A7822" w:rsidRDefault="000A4228" w:rsidP="000A7822">
      <w:pPr>
        <w:spacing w:line="480" w:lineRule="auto"/>
        <w:rPr>
          <w:rFonts w:ascii="Times New Roman" w:hAnsi="Times New Roman" w:cs="Times New Roman"/>
          <w:sz w:val="24"/>
          <w:szCs w:val="24"/>
          <w:lang w:val="en-GB"/>
        </w:rPr>
      </w:pPr>
      <w:r w:rsidRPr="000A7822">
        <w:rPr>
          <w:rFonts w:ascii="Times New Roman" w:hAnsi="Times New Roman" w:cs="Times New Roman"/>
          <w:sz w:val="24"/>
          <w:szCs w:val="24"/>
          <w:lang w:val="en-GB"/>
        </w:rPr>
        <w:t>INTRODUCTION</w:t>
      </w:r>
    </w:p>
    <w:p w14:paraId="24929832" w14:textId="77777777" w:rsidR="00B97519" w:rsidRPr="000A7822" w:rsidRDefault="000A4228" w:rsidP="000A7822">
      <w:pPr>
        <w:spacing w:line="480" w:lineRule="auto"/>
        <w:rPr>
          <w:rFonts w:ascii="Times New Roman" w:hAnsi="Times New Roman" w:cs="Times New Roman"/>
          <w:sz w:val="24"/>
          <w:szCs w:val="24"/>
          <w:lang w:val="en-GB"/>
        </w:rPr>
      </w:pPr>
      <w:r w:rsidRPr="000A7822">
        <w:rPr>
          <w:rFonts w:ascii="Times New Roman" w:hAnsi="Times New Roman" w:cs="Times New Roman"/>
          <w:sz w:val="24"/>
          <w:szCs w:val="24"/>
          <w:lang w:val="en-GB"/>
        </w:rPr>
        <w:lastRenderedPageBreak/>
        <w:t>Financial crisis or banking crisis globally is associated</w:t>
      </w:r>
      <w:r w:rsidR="00632B91" w:rsidRPr="000A7822">
        <w:rPr>
          <w:rFonts w:ascii="Times New Roman" w:hAnsi="Times New Roman" w:cs="Times New Roman"/>
          <w:sz w:val="24"/>
          <w:szCs w:val="24"/>
          <w:lang w:val="en-GB"/>
        </w:rPr>
        <w:t xml:space="preserve"> with the extreme reduction on the value of assets, currency and prices. </w:t>
      </w:r>
      <w:r w:rsidR="00B44432" w:rsidRPr="000A7822">
        <w:rPr>
          <w:rFonts w:ascii="Times New Roman" w:hAnsi="Times New Roman" w:cs="Times New Roman"/>
          <w:sz w:val="24"/>
          <w:szCs w:val="24"/>
          <w:lang w:val="en-GB"/>
        </w:rPr>
        <w:t>Moreover, f</w:t>
      </w:r>
      <w:r w:rsidR="00632B91" w:rsidRPr="000A7822">
        <w:rPr>
          <w:rFonts w:ascii="Times New Roman" w:hAnsi="Times New Roman" w:cs="Times New Roman"/>
          <w:sz w:val="24"/>
          <w:szCs w:val="24"/>
          <w:lang w:val="en-GB"/>
        </w:rPr>
        <w:t>inancial institutions clients are incapable of clearing their bank loans</w:t>
      </w:r>
      <w:r w:rsidR="00A855CF" w:rsidRPr="000A7822">
        <w:rPr>
          <w:rFonts w:ascii="Times New Roman" w:hAnsi="Times New Roman" w:cs="Times New Roman"/>
          <w:sz w:val="24"/>
          <w:szCs w:val="24"/>
          <w:lang w:val="en-GB"/>
        </w:rPr>
        <w:t xml:space="preserve"> and therefore the banks have </w:t>
      </w:r>
      <w:r w:rsidR="00B56D23" w:rsidRPr="000A7822">
        <w:rPr>
          <w:rFonts w:ascii="Times New Roman" w:hAnsi="Times New Roman" w:cs="Times New Roman"/>
          <w:sz w:val="24"/>
          <w:szCs w:val="24"/>
          <w:lang w:val="en-GB"/>
        </w:rPr>
        <w:t xml:space="preserve">cash flow </w:t>
      </w:r>
      <w:r w:rsidR="00A855CF" w:rsidRPr="000A7822">
        <w:rPr>
          <w:rFonts w:ascii="Times New Roman" w:hAnsi="Times New Roman" w:cs="Times New Roman"/>
          <w:sz w:val="24"/>
          <w:szCs w:val="24"/>
          <w:lang w:val="en-GB"/>
        </w:rPr>
        <w:t>defi</w:t>
      </w:r>
      <w:r w:rsidR="00B56D23" w:rsidRPr="000A7822">
        <w:rPr>
          <w:rFonts w:ascii="Times New Roman" w:hAnsi="Times New Roman" w:cs="Times New Roman"/>
          <w:sz w:val="24"/>
          <w:szCs w:val="24"/>
          <w:lang w:val="en-GB"/>
        </w:rPr>
        <w:t>ci</w:t>
      </w:r>
      <w:r w:rsidR="00A855CF" w:rsidRPr="000A7822">
        <w:rPr>
          <w:rFonts w:ascii="Times New Roman" w:hAnsi="Times New Roman" w:cs="Times New Roman"/>
          <w:sz w:val="24"/>
          <w:szCs w:val="24"/>
          <w:lang w:val="en-GB"/>
        </w:rPr>
        <w:t>ency.</w:t>
      </w:r>
      <w:r w:rsidR="00B56D23" w:rsidRPr="000A7822">
        <w:rPr>
          <w:rFonts w:ascii="Times New Roman" w:hAnsi="Times New Roman" w:cs="Times New Roman"/>
          <w:sz w:val="24"/>
          <w:szCs w:val="24"/>
          <w:lang w:val="en-GB"/>
        </w:rPr>
        <w:t xml:space="preserve"> Furthermore, the shareholders withdraw their savings and trade their assets due to fear of value decline of the assets</w:t>
      </w:r>
      <w:r w:rsidR="00A94F72" w:rsidRPr="000A7822">
        <w:rPr>
          <w:rFonts w:ascii="Times New Roman" w:hAnsi="Times New Roman" w:cs="Times New Roman"/>
          <w:sz w:val="24"/>
          <w:szCs w:val="24"/>
          <w:lang w:val="en-GB"/>
        </w:rPr>
        <w:t xml:space="preserve"> which </w:t>
      </w:r>
      <w:r w:rsidR="00B56D23" w:rsidRPr="000A7822">
        <w:rPr>
          <w:rFonts w:ascii="Times New Roman" w:hAnsi="Times New Roman" w:cs="Times New Roman"/>
          <w:sz w:val="24"/>
          <w:szCs w:val="24"/>
          <w:lang w:val="en-GB"/>
        </w:rPr>
        <w:t xml:space="preserve">further increases the catastrophe. </w:t>
      </w:r>
      <w:r w:rsidR="00C23601" w:rsidRPr="000A7822">
        <w:rPr>
          <w:rFonts w:ascii="Times New Roman" w:hAnsi="Times New Roman" w:cs="Times New Roman"/>
          <w:sz w:val="24"/>
          <w:szCs w:val="24"/>
          <w:lang w:val="en-GB"/>
        </w:rPr>
        <w:t>In the year 2007-2008, the world at large experienced financial crisis that was initialized by the subprime mortgage.</w:t>
      </w:r>
      <w:r w:rsidR="00F6517F" w:rsidRPr="000A7822">
        <w:rPr>
          <w:rFonts w:ascii="Times New Roman" w:hAnsi="Times New Roman" w:cs="Times New Roman"/>
          <w:sz w:val="24"/>
          <w:szCs w:val="24"/>
          <w:lang w:val="en-GB"/>
        </w:rPr>
        <w:t xml:space="preserve"> This essay focuses on the financial crisis of the United States (US) and Iceland.</w:t>
      </w:r>
      <w:r w:rsidR="00234987" w:rsidRPr="000A7822">
        <w:rPr>
          <w:rFonts w:ascii="Times New Roman" w:hAnsi="Times New Roman" w:cs="Times New Roman"/>
          <w:sz w:val="24"/>
          <w:szCs w:val="24"/>
          <w:lang w:val="en-GB"/>
        </w:rPr>
        <w:t xml:space="preserve"> The financial crisis is a world calamity and nations should shield themselves against it.</w:t>
      </w:r>
    </w:p>
    <w:p w14:paraId="26E575B5" w14:textId="77777777" w:rsidR="00234987" w:rsidRPr="000A7822" w:rsidRDefault="000A4228" w:rsidP="000A7822">
      <w:pPr>
        <w:spacing w:line="480" w:lineRule="auto"/>
        <w:rPr>
          <w:rFonts w:ascii="Times New Roman" w:hAnsi="Times New Roman" w:cs="Times New Roman"/>
          <w:sz w:val="24"/>
          <w:szCs w:val="24"/>
          <w:lang w:val="en-GB"/>
        </w:rPr>
      </w:pPr>
      <w:r w:rsidRPr="000A7822">
        <w:rPr>
          <w:rFonts w:ascii="Times New Roman" w:hAnsi="Times New Roman" w:cs="Times New Roman"/>
          <w:sz w:val="24"/>
          <w:szCs w:val="24"/>
          <w:lang w:val="en-GB"/>
        </w:rPr>
        <w:t xml:space="preserve">CONTRIBUTORS OF FINANCIAL CRISIS  </w:t>
      </w:r>
    </w:p>
    <w:p w14:paraId="4BE1556E" w14:textId="77777777" w:rsidR="0061405B" w:rsidRPr="000A7822" w:rsidRDefault="000A4228" w:rsidP="000A7822">
      <w:pPr>
        <w:spacing w:line="480" w:lineRule="auto"/>
        <w:rPr>
          <w:rFonts w:ascii="Times New Roman" w:hAnsi="Times New Roman" w:cs="Times New Roman"/>
          <w:sz w:val="24"/>
          <w:szCs w:val="24"/>
          <w:lang w:val="en-GB"/>
        </w:rPr>
      </w:pPr>
      <w:r w:rsidRPr="000A7822">
        <w:rPr>
          <w:rFonts w:ascii="Times New Roman" w:hAnsi="Times New Roman" w:cs="Times New Roman"/>
          <w:sz w:val="24"/>
          <w:szCs w:val="24"/>
          <w:lang w:val="en-GB"/>
        </w:rPr>
        <w:t>Both the U</w:t>
      </w:r>
      <w:r w:rsidR="00B97519" w:rsidRPr="000A7822">
        <w:rPr>
          <w:rFonts w:ascii="Times New Roman" w:hAnsi="Times New Roman" w:cs="Times New Roman"/>
          <w:sz w:val="24"/>
          <w:szCs w:val="24"/>
          <w:lang w:val="en-GB"/>
        </w:rPr>
        <w:t xml:space="preserve">nited </w:t>
      </w:r>
      <w:r w:rsidRPr="000A7822">
        <w:rPr>
          <w:rFonts w:ascii="Times New Roman" w:hAnsi="Times New Roman" w:cs="Times New Roman"/>
          <w:sz w:val="24"/>
          <w:szCs w:val="24"/>
          <w:lang w:val="en-GB"/>
        </w:rPr>
        <w:t>S</w:t>
      </w:r>
      <w:r w:rsidR="00B97519" w:rsidRPr="000A7822">
        <w:rPr>
          <w:rFonts w:ascii="Times New Roman" w:hAnsi="Times New Roman" w:cs="Times New Roman"/>
          <w:sz w:val="24"/>
          <w:szCs w:val="24"/>
          <w:lang w:val="en-GB"/>
        </w:rPr>
        <w:t>tates</w:t>
      </w:r>
      <w:r w:rsidRPr="000A7822">
        <w:rPr>
          <w:rFonts w:ascii="Times New Roman" w:hAnsi="Times New Roman" w:cs="Times New Roman"/>
          <w:sz w:val="24"/>
          <w:szCs w:val="24"/>
          <w:lang w:val="en-GB"/>
        </w:rPr>
        <w:t xml:space="preserve"> and Iceland experienced a</w:t>
      </w:r>
      <w:r w:rsidRPr="000A7822">
        <w:rPr>
          <w:rFonts w:ascii="Times New Roman" w:hAnsi="Times New Roman" w:cs="Times New Roman"/>
          <w:sz w:val="24"/>
          <w:szCs w:val="24"/>
          <w:lang w:val="en-GB"/>
        </w:rPr>
        <w:t xml:space="preserve"> crisis in the year 2007-2008. Both crisis, despite being in two different worlds, they somehow have similar contributors. The first</w:t>
      </w:r>
      <w:r w:rsidR="00702ACD" w:rsidRPr="000A7822">
        <w:rPr>
          <w:rFonts w:ascii="Times New Roman" w:hAnsi="Times New Roman" w:cs="Times New Roman"/>
          <w:sz w:val="24"/>
          <w:szCs w:val="24"/>
          <w:lang w:val="en-GB"/>
        </w:rPr>
        <w:t xml:space="preserve"> contributor in both was deregulation. It is a situation where the banks reduce intere</w:t>
      </w:r>
      <w:r w:rsidR="00AE542C" w:rsidRPr="000A7822">
        <w:rPr>
          <w:rFonts w:ascii="Times New Roman" w:hAnsi="Times New Roman" w:cs="Times New Roman"/>
          <w:sz w:val="24"/>
          <w:szCs w:val="24"/>
          <w:lang w:val="en-GB"/>
        </w:rPr>
        <w:t xml:space="preserve">st rates to encourage investors. In the </w:t>
      </w:r>
      <w:r w:rsidR="00BA0DCF" w:rsidRPr="000A7822">
        <w:rPr>
          <w:rFonts w:ascii="Times New Roman" w:hAnsi="Times New Roman" w:cs="Times New Roman"/>
          <w:sz w:val="24"/>
          <w:szCs w:val="24"/>
          <w:lang w:val="en-GB"/>
        </w:rPr>
        <w:t>United States</w:t>
      </w:r>
      <w:r w:rsidR="00AE542C" w:rsidRPr="000A7822">
        <w:rPr>
          <w:rFonts w:ascii="Times New Roman" w:hAnsi="Times New Roman" w:cs="Times New Roman"/>
          <w:sz w:val="24"/>
          <w:szCs w:val="24"/>
          <w:lang w:val="en-GB"/>
        </w:rPr>
        <w:t xml:space="preserve">, </w:t>
      </w:r>
      <w:r w:rsidR="003F028A" w:rsidRPr="000A7822">
        <w:rPr>
          <w:rFonts w:ascii="Times New Roman" w:hAnsi="Times New Roman" w:cs="Times New Roman"/>
          <w:sz w:val="24"/>
          <w:szCs w:val="24"/>
          <w:lang w:val="en-GB"/>
        </w:rPr>
        <w:t>deregulation</w:t>
      </w:r>
      <w:r w:rsidR="00AE542C" w:rsidRPr="000A7822">
        <w:rPr>
          <w:rFonts w:ascii="Times New Roman" w:hAnsi="Times New Roman" w:cs="Times New Roman"/>
          <w:sz w:val="24"/>
          <w:szCs w:val="24"/>
          <w:lang w:val="en-GB"/>
        </w:rPr>
        <w:t xml:space="preserve"> encouraged banks to engage in hed</w:t>
      </w:r>
      <w:r w:rsidR="003F028A" w:rsidRPr="000A7822">
        <w:rPr>
          <w:rFonts w:ascii="Times New Roman" w:hAnsi="Times New Roman" w:cs="Times New Roman"/>
          <w:sz w:val="24"/>
          <w:szCs w:val="24"/>
          <w:lang w:val="en-GB"/>
        </w:rPr>
        <w:t>ge fund trading with derivatives, thus the banks claimed more mortgages to allow them to incite rewarding</w:t>
      </w:r>
      <w:r w:rsidR="00702ACD" w:rsidRPr="000A7822">
        <w:rPr>
          <w:rFonts w:ascii="Times New Roman" w:hAnsi="Times New Roman" w:cs="Times New Roman"/>
          <w:sz w:val="24"/>
          <w:szCs w:val="24"/>
          <w:lang w:val="en-GB"/>
        </w:rPr>
        <w:t xml:space="preserve"> </w:t>
      </w:r>
      <w:r w:rsidR="00F91EE7" w:rsidRPr="000A7822">
        <w:rPr>
          <w:rFonts w:ascii="Times New Roman" w:hAnsi="Times New Roman" w:cs="Times New Roman"/>
          <w:sz w:val="24"/>
          <w:szCs w:val="24"/>
          <w:lang w:val="en-GB"/>
        </w:rPr>
        <w:t>trades of the derivatives resulting</w:t>
      </w:r>
      <w:r w:rsidRPr="000A7822">
        <w:rPr>
          <w:rFonts w:ascii="Times New Roman" w:hAnsi="Times New Roman" w:cs="Times New Roman"/>
          <w:sz w:val="24"/>
          <w:szCs w:val="24"/>
          <w:lang w:val="en-GB"/>
        </w:rPr>
        <w:t xml:space="preserve"> </w:t>
      </w:r>
      <w:r w:rsidR="00F91EE7" w:rsidRPr="000A7822">
        <w:rPr>
          <w:rFonts w:ascii="Times New Roman" w:hAnsi="Times New Roman" w:cs="Times New Roman"/>
          <w:sz w:val="24"/>
          <w:szCs w:val="24"/>
          <w:lang w:val="en-GB"/>
        </w:rPr>
        <w:t xml:space="preserve">to great </w:t>
      </w:r>
      <w:r w:rsidRPr="000A7822">
        <w:rPr>
          <w:rFonts w:ascii="Times New Roman" w:hAnsi="Times New Roman" w:cs="Times New Roman"/>
          <w:sz w:val="24"/>
          <w:szCs w:val="24"/>
          <w:lang w:val="en-GB"/>
        </w:rPr>
        <w:t>financial catastrophe</w:t>
      </w:r>
      <w:r w:rsidR="00800D3D" w:rsidRPr="000A7822">
        <w:rPr>
          <w:rFonts w:ascii="Times New Roman" w:hAnsi="Times New Roman" w:cs="Times New Roman"/>
          <w:sz w:val="24"/>
          <w:szCs w:val="24"/>
          <w:lang w:val="en-GB"/>
        </w:rPr>
        <w:t xml:space="preserve"> (</w:t>
      </w:r>
      <w:r w:rsidR="00800D3D" w:rsidRPr="00271F79">
        <w:rPr>
          <w:rFonts w:ascii="Times New Roman" w:eastAsia="Times New Roman" w:hAnsi="Times New Roman" w:cs="Times New Roman"/>
          <w:sz w:val="24"/>
          <w:szCs w:val="24"/>
        </w:rPr>
        <w:t>Reinhart</w:t>
      </w:r>
      <w:r w:rsidR="00800D3D" w:rsidRPr="000A7822">
        <w:rPr>
          <w:rFonts w:ascii="Times New Roman" w:eastAsia="Times New Roman" w:hAnsi="Times New Roman" w:cs="Times New Roman"/>
          <w:sz w:val="24"/>
          <w:szCs w:val="24"/>
        </w:rPr>
        <w:t>, 2014)</w:t>
      </w:r>
      <w:r w:rsidRPr="000A7822">
        <w:rPr>
          <w:rFonts w:ascii="Times New Roman" w:hAnsi="Times New Roman" w:cs="Times New Roman"/>
          <w:sz w:val="24"/>
          <w:szCs w:val="24"/>
          <w:lang w:val="en-GB"/>
        </w:rPr>
        <w:t>.</w:t>
      </w:r>
      <w:r w:rsidR="005F0BAA" w:rsidRPr="000A7822">
        <w:rPr>
          <w:rFonts w:ascii="Times New Roman" w:hAnsi="Times New Roman" w:cs="Times New Roman"/>
          <w:sz w:val="24"/>
          <w:szCs w:val="24"/>
          <w:lang w:val="en-GB"/>
        </w:rPr>
        <w:t xml:space="preserve"> </w:t>
      </w:r>
      <w:r w:rsidRPr="000A7822">
        <w:rPr>
          <w:rFonts w:ascii="Times New Roman" w:hAnsi="Times New Roman" w:cs="Times New Roman"/>
          <w:sz w:val="24"/>
          <w:szCs w:val="24"/>
          <w:lang w:val="en-GB"/>
        </w:rPr>
        <w:t xml:space="preserve">In Iceland, </w:t>
      </w:r>
      <w:r w:rsidR="005F0BAA" w:rsidRPr="000A7822">
        <w:rPr>
          <w:rFonts w:ascii="Times New Roman" w:hAnsi="Times New Roman" w:cs="Times New Roman"/>
          <w:sz w:val="24"/>
          <w:szCs w:val="24"/>
          <w:lang w:val="en-GB"/>
        </w:rPr>
        <w:t>due to deregulation, the three national banks (Glintir, Landisbanki and Kaupthing) had assets fourteen times the GDP of Iceland.</w:t>
      </w:r>
      <w:r w:rsidR="00785F47" w:rsidRPr="000A7822">
        <w:rPr>
          <w:rFonts w:ascii="Times New Roman" w:hAnsi="Times New Roman" w:cs="Times New Roman"/>
          <w:sz w:val="24"/>
          <w:szCs w:val="24"/>
          <w:lang w:val="en-GB"/>
        </w:rPr>
        <w:t xml:space="preserve"> They gained this through </w:t>
      </w:r>
      <w:r w:rsidR="00F91EE7" w:rsidRPr="000A7822">
        <w:rPr>
          <w:rFonts w:ascii="Times New Roman" w:hAnsi="Times New Roman" w:cs="Times New Roman"/>
          <w:sz w:val="24"/>
          <w:szCs w:val="24"/>
          <w:lang w:val="en-GB"/>
        </w:rPr>
        <w:t>seeking</w:t>
      </w:r>
      <w:r w:rsidR="00785F47" w:rsidRPr="000A7822">
        <w:rPr>
          <w:rFonts w:ascii="Times New Roman" w:hAnsi="Times New Roman" w:cs="Times New Roman"/>
          <w:sz w:val="24"/>
          <w:szCs w:val="24"/>
          <w:lang w:val="en-GB"/>
        </w:rPr>
        <w:t xml:space="preserve"> loans in foreign currency and consequently, the value of krona fell immensely</w:t>
      </w:r>
      <w:r w:rsidR="00271F79" w:rsidRPr="000A7822">
        <w:rPr>
          <w:rFonts w:ascii="Times New Roman" w:hAnsi="Times New Roman" w:cs="Times New Roman"/>
          <w:sz w:val="24"/>
          <w:szCs w:val="24"/>
          <w:lang w:val="en-GB"/>
        </w:rPr>
        <w:t xml:space="preserve"> (</w:t>
      </w:r>
      <w:r w:rsidR="00271F79" w:rsidRPr="00271F79">
        <w:rPr>
          <w:rFonts w:ascii="Times New Roman" w:eastAsia="Times New Roman" w:hAnsi="Times New Roman" w:cs="Times New Roman"/>
          <w:sz w:val="24"/>
          <w:szCs w:val="24"/>
        </w:rPr>
        <w:t>Jónsson</w:t>
      </w:r>
      <w:r w:rsidR="00271F79" w:rsidRPr="000A7822">
        <w:rPr>
          <w:rFonts w:ascii="Times New Roman" w:eastAsia="Times New Roman" w:hAnsi="Times New Roman" w:cs="Times New Roman"/>
          <w:sz w:val="24"/>
          <w:szCs w:val="24"/>
        </w:rPr>
        <w:t>, 2016)</w:t>
      </w:r>
      <w:r w:rsidR="00785F47" w:rsidRPr="000A7822">
        <w:rPr>
          <w:rFonts w:ascii="Times New Roman" w:hAnsi="Times New Roman" w:cs="Times New Roman"/>
          <w:sz w:val="24"/>
          <w:szCs w:val="24"/>
          <w:lang w:val="en-GB"/>
        </w:rPr>
        <w:t>.</w:t>
      </w:r>
      <w:r w:rsidR="005F0BAA" w:rsidRPr="000A7822">
        <w:rPr>
          <w:rFonts w:ascii="Times New Roman" w:hAnsi="Times New Roman" w:cs="Times New Roman"/>
          <w:sz w:val="24"/>
          <w:szCs w:val="24"/>
          <w:lang w:val="en-GB"/>
        </w:rPr>
        <w:t xml:space="preserve"> This caused the central bank to fail as the leader of the bank</w:t>
      </w:r>
      <w:r w:rsidR="001D1A98" w:rsidRPr="000A7822">
        <w:rPr>
          <w:rFonts w:ascii="Times New Roman" w:hAnsi="Times New Roman" w:cs="Times New Roman"/>
          <w:sz w:val="24"/>
          <w:szCs w:val="24"/>
          <w:lang w:val="en-GB"/>
        </w:rPr>
        <w:t xml:space="preserve"> </w:t>
      </w:r>
      <w:r w:rsidR="005F0BAA" w:rsidRPr="000A7822">
        <w:rPr>
          <w:rFonts w:ascii="Times New Roman" w:hAnsi="Times New Roman" w:cs="Times New Roman"/>
          <w:sz w:val="24"/>
          <w:szCs w:val="24"/>
          <w:lang w:val="en-GB"/>
        </w:rPr>
        <w:t>s</w:t>
      </w:r>
      <w:r w:rsidR="001D1A98" w:rsidRPr="000A7822">
        <w:rPr>
          <w:rFonts w:ascii="Times New Roman" w:hAnsi="Times New Roman" w:cs="Times New Roman"/>
          <w:sz w:val="24"/>
          <w:szCs w:val="24"/>
          <w:lang w:val="en-GB"/>
        </w:rPr>
        <w:t>ince i</w:t>
      </w:r>
      <w:r w:rsidR="005F0BAA" w:rsidRPr="000A7822">
        <w:rPr>
          <w:rFonts w:ascii="Times New Roman" w:hAnsi="Times New Roman" w:cs="Times New Roman"/>
          <w:sz w:val="24"/>
          <w:szCs w:val="24"/>
          <w:lang w:val="en-GB"/>
        </w:rPr>
        <w:t xml:space="preserve">t could not develop compelling foreign investments that would maintain it as a leading lender. </w:t>
      </w:r>
    </w:p>
    <w:p w14:paraId="1E972B0A" w14:textId="77777777" w:rsidR="00423C9B" w:rsidRPr="000A7822" w:rsidRDefault="000A4228" w:rsidP="000A7822">
      <w:pPr>
        <w:spacing w:line="480" w:lineRule="auto"/>
        <w:rPr>
          <w:rFonts w:ascii="Times New Roman" w:hAnsi="Times New Roman" w:cs="Times New Roman"/>
          <w:sz w:val="24"/>
          <w:szCs w:val="24"/>
          <w:lang w:val="en-GB"/>
        </w:rPr>
      </w:pPr>
      <w:r w:rsidRPr="000A7822">
        <w:rPr>
          <w:rFonts w:ascii="Times New Roman" w:hAnsi="Times New Roman" w:cs="Times New Roman"/>
          <w:sz w:val="24"/>
          <w:szCs w:val="24"/>
          <w:lang w:val="en-GB"/>
        </w:rPr>
        <w:t>The second contributor to the financial crisis in the US and Iceland</w:t>
      </w:r>
      <w:r w:rsidR="00207C49" w:rsidRPr="000A7822">
        <w:rPr>
          <w:rFonts w:ascii="Times New Roman" w:hAnsi="Times New Roman" w:cs="Times New Roman"/>
          <w:sz w:val="24"/>
          <w:szCs w:val="24"/>
          <w:lang w:val="en-GB"/>
        </w:rPr>
        <w:t xml:space="preserve"> was mismanagement of the banking industry</w:t>
      </w:r>
      <w:r w:rsidRPr="000A7822">
        <w:rPr>
          <w:rFonts w:ascii="Times New Roman" w:hAnsi="Times New Roman" w:cs="Times New Roman"/>
          <w:sz w:val="24"/>
          <w:szCs w:val="24"/>
          <w:lang w:val="en-GB"/>
        </w:rPr>
        <w:t xml:space="preserve">. </w:t>
      </w:r>
      <w:r w:rsidR="00CD1FC3" w:rsidRPr="000A7822">
        <w:rPr>
          <w:rFonts w:ascii="Times New Roman" w:hAnsi="Times New Roman" w:cs="Times New Roman"/>
          <w:sz w:val="24"/>
          <w:szCs w:val="24"/>
          <w:lang w:val="en-GB"/>
        </w:rPr>
        <w:t>In Iceland,</w:t>
      </w:r>
      <w:r w:rsidR="00785F47" w:rsidRPr="000A7822">
        <w:rPr>
          <w:rFonts w:ascii="Times New Roman" w:hAnsi="Times New Roman" w:cs="Times New Roman"/>
          <w:sz w:val="24"/>
          <w:szCs w:val="24"/>
          <w:lang w:val="en-GB"/>
        </w:rPr>
        <w:t xml:space="preserve"> the three national banks failed to cover their</w:t>
      </w:r>
      <w:r w:rsidR="0061418D" w:rsidRPr="000A7822">
        <w:rPr>
          <w:rFonts w:ascii="Times New Roman" w:hAnsi="Times New Roman" w:cs="Times New Roman"/>
          <w:sz w:val="24"/>
          <w:szCs w:val="24"/>
          <w:lang w:val="en-GB"/>
        </w:rPr>
        <w:t xml:space="preserve"> debts and a run on the bank in the</w:t>
      </w:r>
      <w:r w:rsidR="00785F47" w:rsidRPr="000A7822">
        <w:rPr>
          <w:rFonts w:ascii="Times New Roman" w:hAnsi="Times New Roman" w:cs="Times New Roman"/>
          <w:sz w:val="24"/>
          <w:szCs w:val="24"/>
          <w:lang w:val="en-GB"/>
        </w:rPr>
        <w:t xml:space="preserve"> United K</w:t>
      </w:r>
      <w:r w:rsidR="006E019A" w:rsidRPr="000A7822">
        <w:rPr>
          <w:rFonts w:ascii="Times New Roman" w:hAnsi="Times New Roman" w:cs="Times New Roman"/>
          <w:sz w:val="24"/>
          <w:szCs w:val="24"/>
          <w:lang w:val="en-GB"/>
        </w:rPr>
        <w:t>ingdom</w:t>
      </w:r>
      <w:r w:rsidR="00785F47" w:rsidRPr="000A7822">
        <w:rPr>
          <w:rFonts w:ascii="Times New Roman" w:hAnsi="Times New Roman" w:cs="Times New Roman"/>
          <w:sz w:val="24"/>
          <w:szCs w:val="24"/>
          <w:lang w:val="en-GB"/>
        </w:rPr>
        <w:t xml:space="preserve"> and </w:t>
      </w:r>
      <w:r w:rsidR="00591152" w:rsidRPr="000A7822">
        <w:rPr>
          <w:rFonts w:ascii="Times New Roman" w:hAnsi="Times New Roman" w:cs="Times New Roman"/>
          <w:sz w:val="24"/>
          <w:szCs w:val="24"/>
          <w:lang w:val="en-GB"/>
        </w:rPr>
        <w:t xml:space="preserve">the Netherlands </w:t>
      </w:r>
      <w:r w:rsidR="00785F47" w:rsidRPr="000A7822">
        <w:rPr>
          <w:rFonts w:ascii="Times New Roman" w:hAnsi="Times New Roman" w:cs="Times New Roman"/>
          <w:sz w:val="24"/>
          <w:szCs w:val="24"/>
          <w:lang w:val="en-GB"/>
        </w:rPr>
        <w:t xml:space="preserve">which caused a great deal collapsing on the </w:t>
      </w:r>
      <w:r w:rsidR="00785F47" w:rsidRPr="000A7822">
        <w:rPr>
          <w:rFonts w:ascii="Times New Roman" w:hAnsi="Times New Roman" w:cs="Times New Roman"/>
          <w:sz w:val="24"/>
          <w:szCs w:val="24"/>
          <w:lang w:val="en-GB"/>
        </w:rPr>
        <w:lastRenderedPageBreak/>
        <w:t>banking sector</w:t>
      </w:r>
      <w:r w:rsidR="00207C49" w:rsidRPr="000A7822">
        <w:rPr>
          <w:rFonts w:ascii="Times New Roman" w:hAnsi="Times New Roman" w:cs="Times New Roman"/>
          <w:sz w:val="24"/>
          <w:szCs w:val="24"/>
          <w:lang w:val="en-GB"/>
        </w:rPr>
        <w:t xml:space="preserve">. Furthermore, the central bank </w:t>
      </w:r>
      <w:r w:rsidR="00CD1FC3" w:rsidRPr="000A7822">
        <w:rPr>
          <w:rFonts w:ascii="Times New Roman" w:hAnsi="Times New Roman" w:cs="Times New Roman"/>
          <w:sz w:val="24"/>
          <w:szCs w:val="24"/>
          <w:lang w:val="en-GB"/>
        </w:rPr>
        <w:t>failed to foresee the possibilities of the financial calamity in a series of</w:t>
      </w:r>
      <w:r w:rsidR="00944299" w:rsidRPr="000A7822">
        <w:rPr>
          <w:rFonts w:ascii="Times New Roman" w:hAnsi="Times New Roman" w:cs="Times New Roman"/>
          <w:sz w:val="24"/>
          <w:szCs w:val="24"/>
          <w:lang w:val="en-GB"/>
        </w:rPr>
        <w:t xml:space="preserve"> policy formulation</w:t>
      </w:r>
      <w:r w:rsidR="00CD1FC3" w:rsidRPr="000A7822">
        <w:rPr>
          <w:rFonts w:ascii="Times New Roman" w:hAnsi="Times New Roman" w:cs="Times New Roman"/>
          <w:sz w:val="24"/>
          <w:szCs w:val="24"/>
          <w:lang w:val="en-GB"/>
        </w:rPr>
        <w:t>. In the US, the Fed, said Friedrich Hayek an Australian economist, mislead the signals that the market prices send to the producers and consumers through its policies.</w:t>
      </w:r>
      <w:r w:rsidRPr="000A7822">
        <w:rPr>
          <w:rFonts w:ascii="Times New Roman" w:hAnsi="Times New Roman" w:cs="Times New Roman"/>
          <w:sz w:val="24"/>
          <w:szCs w:val="24"/>
          <w:lang w:val="en-GB"/>
        </w:rPr>
        <w:t xml:space="preserve"> This caused a recession period that the same Fed-assisted to combat.</w:t>
      </w:r>
      <w:r w:rsidRPr="000A7822">
        <w:rPr>
          <w:rFonts w:ascii="Times New Roman" w:hAnsi="Times New Roman" w:cs="Times New Roman"/>
          <w:sz w:val="24"/>
          <w:szCs w:val="24"/>
          <w:lang w:val="en-GB"/>
        </w:rPr>
        <w:t xml:space="preserve"> </w:t>
      </w:r>
    </w:p>
    <w:p w14:paraId="285ADC73" w14:textId="77777777" w:rsidR="00B401DF" w:rsidRPr="000A7822" w:rsidRDefault="000A4228" w:rsidP="000A7822">
      <w:pPr>
        <w:spacing w:line="480" w:lineRule="auto"/>
        <w:rPr>
          <w:rFonts w:ascii="Times New Roman" w:hAnsi="Times New Roman" w:cs="Times New Roman"/>
          <w:sz w:val="24"/>
          <w:szCs w:val="24"/>
          <w:lang w:val="en-GB"/>
        </w:rPr>
      </w:pPr>
      <w:r w:rsidRPr="000A7822">
        <w:rPr>
          <w:rFonts w:ascii="Times New Roman" w:hAnsi="Times New Roman" w:cs="Times New Roman"/>
          <w:sz w:val="24"/>
          <w:szCs w:val="24"/>
          <w:lang w:val="en-GB"/>
        </w:rPr>
        <w:t>IMPACT OF FINANCIAL CRISIS IN UNITED STATES AND ICELAND</w:t>
      </w:r>
    </w:p>
    <w:p w14:paraId="40C7FBFF" w14:textId="77777777" w:rsidR="00EB1B0E" w:rsidRPr="000A7822" w:rsidRDefault="000A4228" w:rsidP="000A7822">
      <w:pPr>
        <w:spacing w:line="480" w:lineRule="auto"/>
        <w:rPr>
          <w:rFonts w:ascii="Times New Roman" w:hAnsi="Times New Roman" w:cs="Times New Roman"/>
          <w:sz w:val="24"/>
          <w:szCs w:val="24"/>
          <w:lang w:val="en-GB"/>
        </w:rPr>
      </w:pPr>
      <w:r w:rsidRPr="000A7822">
        <w:rPr>
          <w:rFonts w:ascii="Times New Roman" w:hAnsi="Times New Roman" w:cs="Times New Roman"/>
          <w:sz w:val="24"/>
          <w:szCs w:val="24"/>
          <w:lang w:val="en-GB"/>
        </w:rPr>
        <w:t xml:space="preserve">As expected, the financial calamity of 2007-2008 impacted the United States and Iceland negatively. In both countries, </w:t>
      </w:r>
      <w:r w:rsidR="007C4C79" w:rsidRPr="000A7822">
        <w:rPr>
          <w:rFonts w:ascii="Times New Roman" w:hAnsi="Times New Roman" w:cs="Times New Roman"/>
          <w:sz w:val="24"/>
          <w:szCs w:val="24"/>
          <w:lang w:val="en-GB"/>
        </w:rPr>
        <w:t>there are still records of financial debts from other advanced economies. In the United States, research carried out in the year 2018 settles that the</w:t>
      </w:r>
      <w:r w:rsidR="00F37A02" w:rsidRPr="000A7822">
        <w:rPr>
          <w:rFonts w:ascii="Times New Roman" w:hAnsi="Times New Roman" w:cs="Times New Roman"/>
          <w:sz w:val="24"/>
          <w:szCs w:val="24"/>
          <w:lang w:val="en-GB"/>
        </w:rPr>
        <w:t xml:space="preserve"> major</w:t>
      </w:r>
      <w:r w:rsidRPr="000A7822">
        <w:rPr>
          <w:rFonts w:ascii="Times New Roman" w:hAnsi="Times New Roman" w:cs="Times New Roman"/>
          <w:sz w:val="24"/>
          <w:szCs w:val="24"/>
          <w:lang w:val="en-GB"/>
        </w:rPr>
        <w:t xml:space="preserve"> loans from advanced economies lie at 106% as of</w:t>
      </w:r>
      <w:r w:rsidR="00C6414E" w:rsidRPr="000A7822">
        <w:rPr>
          <w:rFonts w:ascii="Times New Roman" w:hAnsi="Times New Roman" w:cs="Times New Roman"/>
          <w:sz w:val="24"/>
          <w:szCs w:val="24"/>
          <w:lang w:val="en-GB"/>
        </w:rPr>
        <w:t xml:space="preserve"> the year </w:t>
      </w:r>
      <w:r w:rsidRPr="000A7822">
        <w:rPr>
          <w:rFonts w:ascii="Times New Roman" w:hAnsi="Times New Roman" w:cs="Times New Roman"/>
          <w:sz w:val="24"/>
          <w:szCs w:val="24"/>
          <w:lang w:val="en-GB"/>
        </w:rPr>
        <w:t>2016</w:t>
      </w:r>
      <w:r w:rsidR="00DC0E2A" w:rsidRPr="000A7822">
        <w:rPr>
          <w:rFonts w:ascii="Times New Roman" w:hAnsi="Times New Roman" w:cs="Times New Roman"/>
          <w:sz w:val="24"/>
          <w:szCs w:val="24"/>
          <w:lang w:val="en-GB"/>
        </w:rPr>
        <w:t xml:space="preserve"> (</w:t>
      </w:r>
      <w:r w:rsidR="00DC0E2A" w:rsidRPr="00271F79">
        <w:rPr>
          <w:rFonts w:ascii="Times New Roman" w:eastAsia="Times New Roman" w:hAnsi="Times New Roman" w:cs="Times New Roman"/>
          <w:sz w:val="24"/>
          <w:szCs w:val="24"/>
        </w:rPr>
        <w:t>Yilmazer</w:t>
      </w:r>
      <w:r w:rsidR="00DC0E2A" w:rsidRPr="000A7822">
        <w:rPr>
          <w:rFonts w:ascii="Times New Roman" w:eastAsia="Times New Roman" w:hAnsi="Times New Roman" w:cs="Times New Roman"/>
          <w:sz w:val="24"/>
          <w:szCs w:val="24"/>
        </w:rPr>
        <w:t>, 2015)</w:t>
      </w:r>
      <w:r w:rsidRPr="000A7822">
        <w:rPr>
          <w:rFonts w:ascii="Times New Roman" w:hAnsi="Times New Roman" w:cs="Times New Roman"/>
          <w:sz w:val="24"/>
          <w:szCs w:val="24"/>
          <w:lang w:val="en-GB"/>
        </w:rPr>
        <w:t xml:space="preserve">. </w:t>
      </w:r>
      <w:r w:rsidR="00B54E20" w:rsidRPr="000A7822">
        <w:rPr>
          <w:rFonts w:ascii="Times New Roman" w:hAnsi="Times New Roman" w:cs="Times New Roman"/>
          <w:sz w:val="24"/>
          <w:szCs w:val="24"/>
          <w:lang w:val="en-GB"/>
        </w:rPr>
        <w:t xml:space="preserve"> In </w:t>
      </w:r>
      <w:r w:rsidR="00795EF4" w:rsidRPr="000A7822">
        <w:rPr>
          <w:rFonts w:ascii="Times New Roman" w:hAnsi="Times New Roman" w:cs="Times New Roman"/>
          <w:sz w:val="24"/>
          <w:szCs w:val="24"/>
          <w:lang w:val="en-GB"/>
        </w:rPr>
        <w:t>Iceland, the International Monetary Fund (</w:t>
      </w:r>
      <w:r w:rsidR="00B54E20" w:rsidRPr="000A7822">
        <w:rPr>
          <w:rFonts w:ascii="Times New Roman" w:hAnsi="Times New Roman" w:cs="Times New Roman"/>
          <w:sz w:val="24"/>
          <w:szCs w:val="24"/>
          <w:lang w:val="en-GB"/>
        </w:rPr>
        <w:t>IMF</w:t>
      </w:r>
      <w:r w:rsidR="00795EF4" w:rsidRPr="000A7822">
        <w:rPr>
          <w:rFonts w:ascii="Times New Roman" w:hAnsi="Times New Roman" w:cs="Times New Roman"/>
          <w:sz w:val="24"/>
          <w:szCs w:val="24"/>
          <w:lang w:val="en-GB"/>
        </w:rPr>
        <w:t>)</w:t>
      </w:r>
      <w:r w:rsidR="00B54E20" w:rsidRPr="000A7822">
        <w:rPr>
          <w:rFonts w:ascii="Times New Roman" w:hAnsi="Times New Roman" w:cs="Times New Roman"/>
          <w:sz w:val="24"/>
          <w:szCs w:val="24"/>
          <w:lang w:val="en-GB"/>
        </w:rPr>
        <w:t xml:space="preserve"> agreed to loan the government 2.1 billion dollars to assist th</w:t>
      </w:r>
      <w:r w:rsidR="002D72BA" w:rsidRPr="000A7822">
        <w:rPr>
          <w:rFonts w:ascii="Times New Roman" w:hAnsi="Times New Roman" w:cs="Times New Roman"/>
          <w:sz w:val="24"/>
          <w:szCs w:val="24"/>
          <w:lang w:val="en-GB"/>
        </w:rPr>
        <w:t xml:space="preserve">em in the </w:t>
      </w:r>
      <w:r w:rsidR="006B0A5C" w:rsidRPr="000A7822">
        <w:rPr>
          <w:rFonts w:ascii="Times New Roman" w:hAnsi="Times New Roman" w:cs="Times New Roman"/>
          <w:sz w:val="24"/>
          <w:szCs w:val="24"/>
          <w:lang w:val="en-GB"/>
        </w:rPr>
        <w:t xml:space="preserve">regaining </w:t>
      </w:r>
      <w:r w:rsidR="002D72BA" w:rsidRPr="000A7822">
        <w:rPr>
          <w:rFonts w:ascii="Times New Roman" w:hAnsi="Times New Roman" w:cs="Times New Roman"/>
          <w:sz w:val="24"/>
          <w:szCs w:val="24"/>
          <w:lang w:val="en-GB"/>
        </w:rPr>
        <w:t>process. To clear that</w:t>
      </w:r>
      <w:r w:rsidR="00B54E20" w:rsidRPr="000A7822">
        <w:rPr>
          <w:rFonts w:ascii="Times New Roman" w:hAnsi="Times New Roman" w:cs="Times New Roman"/>
          <w:sz w:val="24"/>
          <w:szCs w:val="24"/>
          <w:lang w:val="en-GB"/>
        </w:rPr>
        <w:t xml:space="preserve"> Iceland </w:t>
      </w:r>
      <w:r w:rsidRPr="000A7822">
        <w:rPr>
          <w:rFonts w:ascii="Times New Roman" w:hAnsi="Times New Roman" w:cs="Times New Roman"/>
          <w:sz w:val="24"/>
          <w:szCs w:val="24"/>
          <w:lang w:val="en-GB"/>
        </w:rPr>
        <w:t xml:space="preserve">government implemented debt relief policies in 2009 but failed to work and they had to formulate </w:t>
      </w:r>
      <w:r w:rsidR="009B779A" w:rsidRPr="000A7822">
        <w:rPr>
          <w:rFonts w:ascii="Times New Roman" w:hAnsi="Times New Roman" w:cs="Times New Roman"/>
          <w:sz w:val="24"/>
          <w:szCs w:val="24"/>
          <w:lang w:val="en-GB"/>
        </w:rPr>
        <w:t xml:space="preserve">another program </w:t>
      </w:r>
      <w:r w:rsidRPr="000A7822">
        <w:rPr>
          <w:rFonts w:ascii="Times New Roman" w:hAnsi="Times New Roman" w:cs="Times New Roman"/>
          <w:sz w:val="24"/>
          <w:szCs w:val="24"/>
          <w:lang w:val="en-GB"/>
        </w:rPr>
        <w:t xml:space="preserve">in </w:t>
      </w:r>
      <w:r w:rsidR="008120CE" w:rsidRPr="000A7822">
        <w:rPr>
          <w:rFonts w:ascii="Times New Roman" w:hAnsi="Times New Roman" w:cs="Times New Roman"/>
          <w:sz w:val="24"/>
          <w:szCs w:val="24"/>
          <w:lang w:val="en-GB"/>
        </w:rPr>
        <w:t xml:space="preserve">the year </w:t>
      </w:r>
      <w:r w:rsidRPr="000A7822">
        <w:rPr>
          <w:rFonts w:ascii="Times New Roman" w:hAnsi="Times New Roman" w:cs="Times New Roman"/>
          <w:sz w:val="24"/>
          <w:szCs w:val="24"/>
          <w:lang w:val="en-GB"/>
        </w:rPr>
        <w:t>2014.</w:t>
      </w:r>
    </w:p>
    <w:p w14:paraId="531B45C5" w14:textId="77777777" w:rsidR="005F0BAA" w:rsidRPr="000A7822" w:rsidRDefault="000A4228" w:rsidP="000A7822">
      <w:pPr>
        <w:spacing w:line="480" w:lineRule="auto"/>
        <w:rPr>
          <w:rFonts w:ascii="Times New Roman" w:hAnsi="Times New Roman" w:cs="Times New Roman"/>
          <w:sz w:val="24"/>
          <w:szCs w:val="24"/>
          <w:lang w:val="en-GB"/>
        </w:rPr>
      </w:pPr>
      <w:r w:rsidRPr="000A7822">
        <w:rPr>
          <w:rFonts w:ascii="Times New Roman" w:hAnsi="Times New Roman" w:cs="Times New Roman"/>
          <w:sz w:val="24"/>
          <w:szCs w:val="24"/>
          <w:lang w:val="en-GB"/>
        </w:rPr>
        <w:t>Additionally</w:t>
      </w:r>
      <w:r w:rsidR="00321EEC" w:rsidRPr="000A7822">
        <w:rPr>
          <w:rFonts w:ascii="Times New Roman" w:hAnsi="Times New Roman" w:cs="Times New Roman"/>
          <w:sz w:val="24"/>
          <w:szCs w:val="24"/>
          <w:lang w:val="en-GB"/>
        </w:rPr>
        <w:t>, financial</w:t>
      </w:r>
      <w:r w:rsidR="00B401DF" w:rsidRPr="000A7822">
        <w:rPr>
          <w:rFonts w:ascii="Times New Roman" w:hAnsi="Times New Roman" w:cs="Times New Roman"/>
          <w:sz w:val="24"/>
          <w:szCs w:val="24"/>
          <w:lang w:val="en-GB"/>
        </w:rPr>
        <w:t xml:space="preserve"> calamity resulted in a great percentage of citizens being unemployed.</w:t>
      </w:r>
      <w:r w:rsidR="00321EEC" w:rsidRPr="000A7822">
        <w:rPr>
          <w:rFonts w:ascii="Times New Roman" w:hAnsi="Times New Roman" w:cs="Times New Roman"/>
          <w:sz w:val="24"/>
          <w:szCs w:val="24"/>
          <w:lang w:val="en-GB"/>
        </w:rPr>
        <w:t xml:space="preserve"> In Iceland, research has it that there were seven thousand plus registered unemployed citizens in the year 2009. Those who are already employed have their pay cut by 7% and their shifts hours lessened</w:t>
      </w:r>
      <w:r w:rsidR="007C4C79" w:rsidRPr="000A7822">
        <w:rPr>
          <w:rFonts w:ascii="Times New Roman" w:hAnsi="Times New Roman" w:cs="Times New Roman"/>
          <w:sz w:val="24"/>
          <w:szCs w:val="24"/>
          <w:lang w:val="en-GB"/>
        </w:rPr>
        <w:t>. In the United States,</w:t>
      </w:r>
      <w:r w:rsidR="006C469D" w:rsidRPr="000A7822">
        <w:rPr>
          <w:rFonts w:ascii="Times New Roman" w:hAnsi="Times New Roman" w:cs="Times New Roman"/>
          <w:sz w:val="24"/>
          <w:szCs w:val="24"/>
          <w:lang w:val="en-GB"/>
        </w:rPr>
        <w:t xml:space="preserve"> unemployment percentage rose from 4.9% in 2007 to 10.1% in 2009</w:t>
      </w:r>
      <w:r w:rsidR="00271F79" w:rsidRPr="000A7822">
        <w:rPr>
          <w:rFonts w:ascii="Times New Roman" w:hAnsi="Times New Roman" w:cs="Times New Roman"/>
          <w:sz w:val="24"/>
          <w:szCs w:val="24"/>
          <w:lang w:val="en-GB"/>
        </w:rPr>
        <w:t xml:space="preserve"> (</w:t>
      </w:r>
      <w:r w:rsidR="00271F79" w:rsidRPr="00271F79">
        <w:rPr>
          <w:rFonts w:ascii="Times New Roman" w:eastAsia="Times New Roman" w:hAnsi="Times New Roman" w:cs="Times New Roman"/>
          <w:sz w:val="24"/>
          <w:szCs w:val="24"/>
        </w:rPr>
        <w:t>Ásgeirsdótti</w:t>
      </w:r>
      <w:r w:rsidR="00271F79" w:rsidRPr="000A7822">
        <w:rPr>
          <w:rFonts w:ascii="Times New Roman" w:eastAsia="Times New Roman" w:hAnsi="Times New Roman" w:cs="Times New Roman"/>
          <w:sz w:val="24"/>
          <w:szCs w:val="24"/>
        </w:rPr>
        <w:t>,</w:t>
      </w:r>
      <w:r w:rsidR="00800D3D" w:rsidRPr="000A7822">
        <w:rPr>
          <w:rFonts w:ascii="Times New Roman" w:eastAsia="Times New Roman" w:hAnsi="Times New Roman" w:cs="Times New Roman"/>
          <w:sz w:val="24"/>
          <w:szCs w:val="24"/>
        </w:rPr>
        <w:t xml:space="preserve"> 2014)</w:t>
      </w:r>
      <w:r w:rsidR="006C469D" w:rsidRPr="000A7822">
        <w:rPr>
          <w:rFonts w:ascii="Times New Roman" w:hAnsi="Times New Roman" w:cs="Times New Roman"/>
          <w:sz w:val="24"/>
          <w:szCs w:val="24"/>
          <w:lang w:val="en-GB"/>
        </w:rPr>
        <w:t>. Also, the research that was carried in the year 2008 and 2010 confirms that 39% of the household remained jobless after the 2008 banking calamity.</w:t>
      </w:r>
      <w:r w:rsidR="00412A74" w:rsidRPr="000A7822">
        <w:rPr>
          <w:rFonts w:ascii="Times New Roman" w:hAnsi="Times New Roman" w:cs="Times New Roman"/>
          <w:sz w:val="24"/>
          <w:szCs w:val="24"/>
          <w:lang w:val="en-GB"/>
        </w:rPr>
        <w:t xml:space="preserve"> Besides</w:t>
      </w:r>
      <w:r w:rsidR="006C469D" w:rsidRPr="000A7822">
        <w:rPr>
          <w:rFonts w:ascii="Times New Roman" w:hAnsi="Times New Roman" w:cs="Times New Roman"/>
          <w:sz w:val="24"/>
          <w:szCs w:val="24"/>
          <w:lang w:val="en-GB"/>
        </w:rPr>
        <w:t xml:space="preserve">, </w:t>
      </w:r>
      <w:r w:rsidR="00331BE1" w:rsidRPr="000A7822">
        <w:rPr>
          <w:rFonts w:ascii="Times New Roman" w:hAnsi="Times New Roman" w:cs="Times New Roman"/>
          <w:sz w:val="24"/>
          <w:szCs w:val="24"/>
          <w:lang w:val="en-GB"/>
        </w:rPr>
        <w:t>the</w:t>
      </w:r>
      <w:r w:rsidR="006C469D" w:rsidRPr="000A7822">
        <w:rPr>
          <w:rFonts w:ascii="Times New Roman" w:hAnsi="Times New Roman" w:cs="Times New Roman"/>
          <w:sz w:val="24"/>
          <w:szCs w:val="24"/>
          <w:lang w:val="en-GB"/>
        </w:rPr>
        <w:t xml:space="preserve"> same unemployed citizens s</w:t>
      </w:r>
      <w:r w:rsidR="00331BE1" w:rsidRPr="000A7822">
        <w:rPr>
          <w:rFonts w:ascii="Times New Roman" w:hAnsi="Times New Roman" w:cs="Times New Roman"/>
          <w:sz w:val="24"/>
          <w:szCs w:val="24"/>
          <w:lang w:val="en-GB"/>
        </w:rPr>
        <w:t>till have house loans to settle and they are hopeless about their economic situation.</w:t>
      </w:r>
    </w:p>
    <w:p w14:paraId="58507221" w14:textId="77777777" w:rsidR="00096B79" w:rsidRPr="000A7822" w:rsidRDefault="000A4228" w:rsidP="000A7822">
      <w:pPr>
        <w:spacing w:line="480" w:lineRule="auto"/>
        <w:rPr>
          <w:rFonts w:ascii="Times New Roman" w:hAnsi="Times New Roman" w:cs="Times New Roman"/>
          <w:sz w:val="24"/>
          <w:szCs w:val="24"/>
          <w:lang w:val="en-GB"/>
        </w:rPr>
      </w:pPr>
      <w:r w:rsidRPr="000A7822">
        <w:rPr>
          <w:rFonts w:ascii="Times New Roman" w:hAnsi="Times New Roman" w:cs="Times New Roman"/>
          <w:sz w:val="24"/>
          <w:szCs w:val="24"/>
          <w:lang w:val="en-GB"/>
        </w:rPr>
        <w:t>CONCLUSION</w:t>
      </w:r>
    </w:p>
    <w:p w14:paraId="2137347B" w14:textId="77777777" w:rsidR="00096B79" w:rsidRPr="000A7822" w:rsidRDefault="000A4228" w:rsidP="000A7822">
      <w:pPr>
        <w:spacing w:line="480" w:lineRule="auto"/>
        <w:rPr>
          <w:rFonts w:ascii="Times New Roman" w:hAnsi="Times New Roman" w:cs="Times New Roman"/>
          <w:sz w:val="24"/>
          <w:szCs w:val="24"/>
          <w:lang w:val="en-GB"/>
        </w:rPr>
      </w:pPr>
      <w:r w:rsidRPr="000A7822">
        <w:rPr>
          <w:rFonts w:ascii="Times New Roman" w:hAnsi="Times New Roman" w:cs="Times New Roman"/>
          <w:sz w:val="24"/>
          <w:szCs w:val="24"/>
          <w:lang w:val="en-GB"/>
        </w:rPr>
        <w:lastRenderedPageBreak/>
        <w:t xml:space="preserve">To put it in brief, the financial crisis is a world calamity and nations should shield themselves against it. </w:t>
      </w:r>
      <w:r w:rsidR="00B277FF" w:rsidRPr="000A7822">
        <w:rPr>
          <w:rFonts w:ascii="Times New Roman" w:hAnsi="Times New Roman" w:cs="Times New Roman"/>
          <w:sz w:val="24"/>
          <w:szCs w:val="24"/>
          <w:lang w:val="en-GB"/>
        </w:rPr>
        <w:t>In the year 2007-2008, the United States and Iceland experienced their financial calamities just like the world at large. The major causes were deregulation and mismanagement of the banking sector. The financial catastrophe resulted in many households in both countries being unemployed. Furthermore, the same households, especially in the US, still had lying house debts to settle.</w:t>
      </w:r>
    </w:p>
    <w:p w14:paraId="5DE51A04" w14:textId="77777777" w:rsidR="00271F79" w:rsidRPr="000A7822" w:rsidRDefault="00271F79" w:rsidP="000A7822">
      <w:pPr>
        <w:spacing w:line="480" w:lineRule="auto"/>
        <w:rPr>
          <w:rFonts w:ascii="Times New Roman" w:hAnsi="Times New Roman" w:cs="Times New Roman"/>
          <w:sz w:val="24"/>
          <w:szCs w:val="24"/>
          <w:lang w:val="en-GB"/>
        </w:rPr>
      </w:pPr>
    </w:p>
    <w:p w14:paraId="3923E24C" w14:textId="77777777" w:rsidR="00271F79" w:rsidRPr="000A7822" w:rsidRDefault="00271F79" w:rsidP="000A7822">
      <w:pPr>
        <w:spacing w:line="480" w:lineRule="auto"/>
        <w:rPr>
          <w:rFonts w:ascii="Times New Roman" w:hAnsi="Times New Roman" w:cs="Times New Roman"/>
          <w:sz w:val="24"/>
          <w:szCs w:val="24"/>
          <w:lang w:val="en-GB"/>
        </w:rPr>
      </w:pPr>
    </w:p>
    <w:p w14:paraId="30AD4518" w14:textId="77777777" w:rsidR="00271F79" w:rsidRPr="000A7822" w:rsidRDefault="00271F79" w:rsidP="000A7822">
      <w:pPr>
        <w:spacing w:line="480" w:lineRule="auto"/>
        <w:rPr>
          <w:rFonts w:ascii="Times New Roman" w:hAnsi="Times New Roman" w:cs="Times New Roman"/>
          <w:sz w:val="24"/>
          <w:szCs w:val="24"/>
          <w:lang w:val="en-GB"/>
        </w:rPr>
      </w:pPr>
    </w:p>
    <w:p w14:paraId="02406823" w14:textId="77777777" w:rsidR="00271F79" w:rsidRPr="000A7822" w:rsidRDefault="00271F79" w:rsidP="000A7822">
      <w:pPr>
        <w:spacing w:line="480" w:lineRule="auto"/>
        <w:rPr>
          <w:rFonts w:ascii="Times New Roman" w:hAnsi="Times New Roman" w:cs="Times New Roman"/>
          <w:sz w:val="24"/>
          <w:szCs w:val="24"/>
          <w:lang w:val="en-GB"/>
        </w:rPr>
      </w:pPr>
    </w:p>
    <w:p w14:paraId="7BE7C5F3" w14:textId="77777777" w:rsidR="00271F79" w:rsidRPr="000A7822" w:rsidRDefault="00271F79" w:rsidP="000A7822">
      <w:pPr>
        <w:spacing w:line="480" w:lineRule="auto"/>
        <w:rPr>
          <w:rFonts w:ascii="Times New Roman" w:hAnsi="Times New Roman" w:cs="Times New Roman"/>
          <w:sz w:val="24"/>
          <w:szCs w:val="24"/>
          <w:lang w:val="en-GB"/>
        </w:rPr>
      </w:pPr>
    </w:p>
    <w:p w14:paraId="05A2072D" w14:textId="77777777" w:rsidR="00271F79" w:rsidRPr="000A7822" w:rsidRDefault="00271F79" w:rsidP="000A7822">
      <w:pPr>
        <w:spacing w:line="480" w:lineRule="auto"/>
        <w:rPr>
          <w:rFonts w:ascii="Times New Roman" w:hAnsi="Times New Roman" w:cs="Times New Roman"/>
          <w:sz w:val="24"/>
          <w:szCs w:val="24"/>
          <w:lang w:val="en-GB"/>
        </w:rPr>
      </w:pPr>
    </w:p>
    <w:p w14:paraId="33F9F22F" w14:textId="77777777" w:rsidR="00271F79" w:rsidRPr="000A7822" w:rsidRDefault="00271F79" w:rsidP="000A7822">
      <w:pPr>
        <w:spacing w:line="480" w:lineRule="auto"/>
        <w:rPr>
          <w:rFonts w:ascii="Times New Roman" w:hAnsi="Times New Roman" w:cs="Times New Roman"/>
          <w:sz w:val="24"/>
          <w:szCs w:val="24"/>
          <w:lang w:val="en-GB"/>
        </w:rPr>
      </w:pPr>
    </w:p>
    <w:p w14:paraId="16CCCEB1" w14:textId="77777777" w:rsidR="00271F79" w:rsidRPr="000A7822" w:rsidRDefault="00271F79" w:rsidP="000A7822">
      <w:pPr>
        <w:spacing w:line="480" w:lineRule="auto"/>
        <w:rPr>
          <w:rFonts w:ascii="Times New Roman" w:hAnsi="Times New Roman" w:cs="Times New Roman"/>
          <w:sz w:val="24"/>
          <w:szCs w:val="24"/>
          <w:lang w:val="en-GB"/>
        </w:rPr>
      </w:pPr>
    </w:p>
    <w:p w14:paraId="4A221911" w14:textId="77777777" w:rsidR="00271F79" w:rsidRPr="000A7822" w:rsidRDefault="00271F79" w:rsidP="000A7822">
      <w:pPr>
        <w:spacing w:line="480" w:lineRule="auto"/>
        <w:rPr>
          <w:rFonts w:ascii="Times New Roman" w:hAnsi="Times New Roman" w:cs="Times New Roman"/>
          <w:sz w:val="24"/>
          <w:szCs w:val="24"/>
          <w:lang w:val="en-GB"/>
        </w:rPr>
      </w:pPr>
    </w:p>
    <w:p w14:paraId="192886EE" w14:textId="77777777" w:rsidR="00271F79" w:rsidRPr="000A7822" w:rsidRDefault="00271F79" w:rsidP="000A7822">
      <w:pPr>
        <w:spacing w:line="480" w:lineRule="auto"/>
        <w:rPr>
          <w:rFonts w:ascii="Times New Roman" w:hAnsi="Times New Roman" w:cs="Times New Roman"/>
          <w:sz w:val="24"/>
          <w:szCs w:val="24"/>
          <w:lang w:val="en-GB"/>
        </w:rPr>
      </w:pPr>
    </w:p>
    <w:p w14:paraId="42CD2590" w14:textId="77777777" w:rsidR="00096B79" w:rsidRPr="000A7822" w:rsidRDefault="000A4228" w:rsidP="000A7822">
      <w:pPr>
        <w:spacing w:line="480" w:lineRule="auto"/>
        <w:rPr>
          <w:rFonts w:ascii="Times New Roman" w:hAnsi="Times New Roman" w:cs="Times New Roman"/>
          <w:sz w:val="24"/>
          <w:szCs w:val="24"/>
          <w:lang w:val="en-GB"/>
        </w:rPr>
      </w:pPr>
      <w:r w:rsidRPr="000A7822">
        <w:rPr>
          <w:rFonts w:ascii="Times New Roman" w:hAnsi="Times New Roman" w:cs="Times New Roman"/>
          <w:sz w:val="24"/>
          <w:szCs w:val="24"/>
          <w:lang w:val="en-GB"/>
        </w:rPr>
        <w:t>REFERENCE</w:t>
      </w:r>
      <w:r w:rsidRPr="000A7822">
        <w:rPr>
          <w:rFonts w:ascii="Times New Roman" w:hAnsi="Times New Roman" w:cs="Times New Roman"/>
          <w:sz w:val="24"/>
          <w:szCs w:val="24"/>
          <w:lang w:val="en-GB"/>
        </w:rPr>
        <w:t>S</w:t>
      </w:r>
    </w:p>
    <w:p w14:paraId="5326DBA1" w14:textId="77777777" w:rsidR="00271F79" w:rsidRPr="00271F79" w:rsidRDefault="000A4228" w:rsidP="000A7822">
      <w:pPr>
        <w:spacing w:after="0" w:line="480" w:lineRule="auto"/>
        <w:rPr>
          <w:rFonts w:ascii="Times New Roman" w:eastAsia="Times New Roman" w:hAnsi="Times New Roman" w:cs="Times New Roman"/>
          <w:sz w:val="24"/>
          <w:szCs w:val="24"/>
        </w:rPr>
      </w:pPr>
      <w:r w:rsidRPr="00271F79">
        <w:rPr>
          <w:rFonts w:ascii="Times New Roman" w:eastAsia="Times New Roman" w:hAnsi="Times New Roman" w:cs="Times New Roman"/>
          <w:sz w:val="24"/>
          <w:szCs w:val="24"/>
        </w:rPr>
        <w:t xml:space="preserve">Reinhart, C. M., &amp; Rogoff, K. S. (2014). Recovery from financial crises: Evidence from 100 episodes. </w:t>
      </w:r>
      <w:r w:rsidRPr="00271F79">
        <w:rPr>
          <w:rFonts w:ascii="Times New Roman" w:eastAsia="Times New Roman" w:hAnsi="Times New Roman" w:cs="Times New Roman"/>
          <w:i/>
          <w:iCs/>
          <w:sz w:val="24"/>
          <w:szCs w:val="24"/>
        </w:rPr>
        <w:t>American Economic Review</w:t>
      </w:r>
      <w:r w:rsidRPr="00271F79">
        <w:rPr>
          <w:rFonts w:ascii="Times New Roman" w:eastAsia="Times New Roman" w:hAnsi="Times New Roman" w:cs="Times New Roman"/>
          <w:sz w:val="24"/>
          <w:szCs w:val="24"/>
        </w:rPr>
        <w:t xml:space="preserve">, </w:t>
      </w:r>
      <w:r w:rsidRPr="00271F79">
        <w:rPr>
          <w:rFonts w:ascii="Times New Roman" w:eastAsia="Times New Roman" w:hAnsi="Times New Roman" w:cs="Times New Roman"/>
          <w:i/>
          <w:iCs/>
          <w:sz w:val="24"/>
          <w:szCs w:val="24"/>
        </w:rPr>
        <w:t>104</w:t>
      </w:r>
      <w:r w:rsidRPr="00271F79">
        <w:rPr>
          <w:rFonts w:ascii="Times New Roman" w:eastAsia="Times New Roman" w:hAnsi="Times New Roman" w:cs="Times New Roman"/>
          <w:sz w:val="24"/>
          <w:szCs w:val="24"/>
        </w:rPr>
        <w:t>(5), 50-55.</w:t>
      </w:r>
    </w:p>
    <w:p w14:paraId="14C492EC" w14:textId="77777777" w:rsidR="00271F79" w:rsidRPr="00271F79" w:rsidRDefault="000A4228" w:rsidP="000A7822">
      <w:pPr>
        <w:spacing w:after="0" w:line="480" w:lineRule="auto"/>
        <w:rPr>
          <w:rFonts w:ascii="Times New Roman" w:eastAsia="Times New Roman" w:hAnsi="Times New Roman" w:cs="Times New Roman"/>
          <w:sz w:val="24"/>
          <w:szCs w:val="24"/>
        </w:rPr>
      </w:pPr>
      <w:r w:rsidRPr="00271F79">
        <w:rPr>
          <w:rFonts w:ascii="Times New Roman" w:eastAsia="Times New Roman" w:hAnsi="Times New Roman" w:cs="Times New Roman"/>
          <w:sz w:val="24"/>
          <w:szCs w:val="24"/>
        </w:rPr>
        <w:lastRenderedPageBreak/>
        <w:t xml:space="preserve">Jónsson, A., &amp; Sigurgeirsson, H. (2016). The Icelandic Financial Crisis. </w:t>
      </w:r>
      <w:r w:rsidRPr="00271F79">
        <w:rPr>
          <w:rFonts w:ascii="Times New Roman" w:eastAsia="Times New Roman" w:hAnsi="Times New Roman" w:cs="Times New Roman"/>
          <w:i/>
          <w:iCs/>
          <w:sz w:val="24"/>
          <w:szCs w:val="24"/>
        </w:rPr>
        <w:t>Palgrave Macmillan Studies in Banking a</w:t>
      </w:r>
      <w:r w:rsidRPr="00271F79">
        <w:rPr>
          <w:rFonts w:ascii="Times New Roman" w:eastAsia="Times New Roman" w:hAnsi="Times New Roman" w:cs="Times New Roman"/>
          <w:i/>
          <w:iCs/>
          <w:sz w:val="24"/>
          <w:szCs w:val="24"/>
        </w:rPr>
        <w:t>nd Financial Institutions</w:t>
      </w:r>
      <w:r w:rsidRPr="00271F79">
        <w:rPr>
          <w:rFonts w:ascii="Times New Roman" w:eastAsia="Times New Roman" w:hAnsi="Times New Roman" w:cs="Times New Roman"/>
          <w:sz w:val="24"/>
          <w:szCs w:val="24"/>
        </w:rPr>
        <w:t>.</w:t>
      </w:r>
    </w:p>
    <w:p w14:paraId="54451CA2" w14:textId="77777777" w:rsidR="00271F79" w:rsidRPr="00271F79" w:rsidRDefault="000A4228" w:rsidP="000A7822">
      <w:pPr>
        <w:spacing w:after="0" w:line="480" w:lineRule="auto"/>
        <w:rPr>
          <w:rFonts w:ascii="Times New Roman" w:eastAsia="Times New Roman" w:hAnsi="Times New Roman" w:cs="Times New Roman"/>
          <w:sz w:val="24"/>
          <w:szCs w:val="24"/>
        </w:rPr>
      </w:pPr>
      <w:r w:rsidRPr="00271F79">
        <w:rPr>
          <w:rFonts w:ascii="Times New Roman" w:eastAsia="Times New Roman" w:hAnsi="Times New Roman" w:cs="Times New Roman"/>
          <w:sz w:val="24"/>
          <w:szCs w:val="24"/>
        </w:rPr>
        <w:t xml:space="preserve">Ásgeirsdóttir, T. L., Corman, H., Noonan, K., Ólafsdóttir, Þ., &amp; Reichman, N. E. (2014). Was the economic crisis of 2008 good for Icelanders? Impact on health behaviours. </w:t>
      </w:r>
      <w:r w:rsidRPr="00271F79">
        <w:rPr>
          <w:rFonts w:ascii="Times New Roman" w:eastAsia="Times New Roman" w:hAnsi="Times New Roman" w:cs="Times New Roman"/>
          <w:i/>
          <w:iCs/>
          <w:sz w:val="24"/>
          <w:szCs w:val="24"/>
        </w:rPr>
        <w:t>Economics &amp; Human Biology</w:t>
      </w:r>
      <w:r w:rsidRPr="00271F79">
        <w:rPr>
          <w:rFonts w:ascii="Times New Roman" w:eastAsia="Times New Roman" w:hAnsi="Times New Roman" w:cs="Times New Roman"/>
          <w:sz w:val="24"/>
          <w:szCs w:val="24"/>
        </w:rPr>
        <w:t xml:space="preserve">, </w:t>
      </w:r>
      <w:r w:rsidRPr="00271F79">
        <w:rPr>
          <w:rFonts w:ascii="Times New Roman" w:eastAsia="Times New Roman" w:hAnsi="Times New Roman" w:cs="Times New Roman"/>
          <w:i/>
          <w:iCs/>
          <w:sz w:val="24"/>
          <w:szCs w:val="24"/>
        </w:rPr>
        <w:t>13</w:t>
      </w:r>
      <w:r w:rsidRPr="00271F79">
        <w:rPr>
          <w:rFonts w:ascii="Times New Roman" w:eastAsia="Times New Roman" w:hAnsi="Times New Roman" w:cs="Times New Roman"/>
          <w:sz w:val="24"/>
          <w:szCs w:val="24"/>
        </w:rPr>
        <w:t>, 1-19.</w:t>
      </w:r>
    </w:p>
    <w:p w14:paraId="7A6855D4" w14:textId="77777777" w:rsidR="00271F79" w:rsidRPr="00271F79" w:rsidRDefault="000A4228" w:rsidP="000A7822">
      <w:pPr>
        <w:spacing w:after="0" w:line="480" w:lineRule="auto"/>
        <w:rPr>
          <w:rFonts w:ascii="Times New Roman" w:eastAsia="Times New Roman" w:hAnsi="Times New Roman" w:cs="Times New Roman"/>
          <w:sz w:val="24"/>
          <w:szCs w:val="24"/>
        </w:rPr>
      </w:pPr>
      <w:r w:rsidRPr="00271F79">
        <w:rPr>
          <w:rFonts w:ascii="Times New Roman" w:eastAsia="Times New Roman" w:hAnsi="Times New Roman" w:cs="Times New Roman"/>
          <w:sz w:val="24"/>
          <w:szCs w:val="24"/>
        </w:rPr>
        <w:t>Yilmazer, T., Babiarz</w:t>
      </w:r>
      <w:r w:rsidRPr="00271F79">
        <w:rPr>
          <w:rFonts w:ascii="Times New Roman" w:eastAsia="Times New Roman" w:hAnsi="Times New Roman" w:cs="Times New Roman"/>
          <w:sz w:val="24"/>
          <w:szCs w:val="24"/>
        </w:rPr>
        <w:t xml:space="preserve">, P., &amp; Liu, F. (2015). The impact of diminished housing wealth on health in the United States: Evidence from the Great Recession. </w:t>
      </w:r>
      <w:r w:rsidRPr="00271F79">
        <w:rPr>
          <w:rFonts w:ascii="Times New Roman" w:eastAsia="Times New Roman" w:hAnsi="Times New Roman" w:cs="Times New Roman"/>
          <w:i/>
          <w:iCs/>
          <w:sz w:val="24"/>
          <w:szCs w:val="24"/>
        </w:rPr>
        <w:t>Social science &amp; medicine</w:t>
      </w:r>
      <w:r w:rsidRPr="00271F79">
        <w:rPr>
          <w:rFonts w:ascii="Times New Roman" w:eastAsia="Times New Roman" w:hAnsi="Times New Roman" w:cs="Times New Roman"/>
          <w:sz w:val="24"/>
          <w:szCs w:val="24"/>
        </w:rPr>
        <w:t xml:space="preserve">, </w:t>
      </w:r>
      <w:r w:rsidRPr="00271F79">
        <w:rPr>
          <w:rFonts w:ascii="Times New Roman" w:eastAsia="Times New Roman" w:hAnsi="Times New Roman" w:cs="Times New Roman"/>
          <w:i/>
          <w:iCs/>
          <w:sz w:val="24"/>
          <w:szCs w:val="24"/>
        </w:rPr>
        <w:t>130</w:t>
      </w:r>
      <w:r w:rsidRPr="00271F79">
        <w:rPr>
          <w:rFonts w:ascii="Times New Roman" w:eastAsia="Times New Roman" w:hAnsi="Times New Roman" w:cs="Times New Roman"/>
          <w:sz w:val="24"/>
          <w:szCs w:val="24"/>
        </w:rPr>
        <w:t>, 234-241.</w:t>
      </w:r>
    </w:p>
    <w:p w14:paraId="0FB1A433" w14:textId="77777777" w:rsidR="00234987" w:rsidRPr="000A7822" w:rsidRDefault="000A4228" w:rsidP="000A7822">
      <w:pPr>
        <w:spacing w:line="480" w:lineRule="auto"/>
        <w:rPr>
          <w:rFonts w:ascii="Times New Roman" w:hAnsi="Times New Roman" w:cs="Times New Roman"/>
          <w:sz w:val="24"/>
          <w:szCs w:val="24"/>
          <w:lang w:val="en-GB"/>
        </w:rPr>
      </w:pPr>
      <w:r w:rsidRPr="000A7822">
        <w:rPr>
          <w:rFonts w:ascii="Times New Roman" w:hAnsi="Times New Roman" w:cs="Times New Roman"/>
          <w:sz w:val="24"/>
          <w:szCs w:val="24"/>
          <w:lang w:val="en-GB"/>
        </w:rPr>
        <w:t xml:space="preserve"> </w:t>
      </w:r>
    </w:p>
    <w:sectPr w:rsidR="00234987" w:rsidRPr="000A7822" w:rsidSect="00B9751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02898E" w14:textId="77777777" w:rsidR="000A4228" w:rsidRDefault="000A4228">
      <w:pPr>
        <w:spacing w:after="0" w:line="240" w:lineRule="auto"/>
      </w:pPr>
      <w:r>
        <w:separator/>
      </w:r>
    </w:p>
  </w:endnote>
  <w:endnote w:type="continuationSeparator" w:id="0">
    <w:p w14:paraId="3DD92645" w14:textId="77777777" w:rsidR="000A4228" w:rsidRDefault="000A4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21807D" w14:textId="77777777" w:rsidR="000A4228" w:rsidRDefault="000A4228">
      <w:pPr>
        <w:spacing w:after="0" w:line="240" w:lineRule="auto"/>
      </w:pPr>
      <w:r>
        <w:separator/>
      </w:r>
    </w:p>
  </w:footnote>
  <w:footnote w:type="continuationSeparator" w:id="0">
    <w:p w14:paraId="065808F3" w14:textId="77777777" w:rsidR="000A4228" w:rsidRDefault="000A4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72D2F" w14:textId="77777777" w:rsidR="00B97519" w:rsidRDefault="000A4228">
    <w:pPr>
      <w:pStyle w:val="Header"/>
      <w:jc w:val="right"/>
    </w:pPr>
    <w:r>
      <w:rPr>
        <w:rFonts w:ascii="Times New Roman" w:hAnsi="Times New Roman" w:cs="Times New Roman"/>
        <w:sz w:val="24"/>
        <w:szCs w:val="24"/>
      </w:rPr>
      <w:t>FINANCIAL CRISIS</w:t>
    </w:r>
    <w:r>
      <w:rPr>
        <w:rFonts w:ascii="Times New Roman" w:hAnsi="Times New Roman" w:cs="Times New Roman"/>
        <w:sz w:val="24"/>
        <w:szCs w:val="24"/>
      </w:rPr>
      <w:tab/>
    </w:r>
    <w:r>
      <w:rPr>
        <w:rFonts w:ascii="Times New Roman" w:hAnsi="Times New Roman" w:cs="Times New Roman"/>
        <w:sz w:val="24"/>
        <w:szCs w:val="24"/>
      </w:rPr>
      <w:tab/>
    </w:r>
    <w:sdt>
      <w:sdtPr>
        <w:id w:val="-5982495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753C6">
          <w:rPr>
            <w:noProof/>
          </w:rPr>
          <w:t>5</w:t>
        </w:r>
        <w:r>
          <w:rPr>
            <w:noProof/>
          </w:rPr>
          <w:fldChar w:fldCharType="end"/>
        </w:r>
      </w:sdtContent>
    </w:sdt>
  </w:p>
  <w:p w14:paraId="041D3CA5" w14:textId="77777777" w:rsidR="00B97519" w:rsidRDefault="00B975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8E376" w14:textId="77777777" w:rsidR="00B97519" w:rsidRDefault="000A4228">
    <w:pPr>
      <w:pStyle w:val="Header"/>
      <w:jc w:val="right"/>
    </w:pPr>
    <w:r>
      <w:rPr>
        <w:rFonts w:ascii="Times New Roman" w:hAnsi="Times New Roman" w:cs="Times New Roman"/>
        <w:sz w:val="24"/>
        <w:szCs w:val="24"/>
      </w:rPr>
      <w:t xml:space="preserve">Running head: </w:t>
    </w:r>
    <w:r>
      <w:rPr>
        <w:rFonts w:ascii="Times New Roman" w:hAnsi="Times New Roman" w:cs="Times New Roman"/>
        <w:sz w:val="24"/>
        <w:szCs w:val="24"/>
      </w:rPr>
      <w:t>FINANCIAL CRISIS</w:t>
    </w:r>
    <w:r>
      <w:rPr>
        <w:rFonts w:ascii="Times New Roman" w:hAnsi="Times New Roman" w:cs="Times New Roman"/>
        <w:sz w:val="24"/>
        <w:szCs w:val="24"/>
      </w:rPr>
      <w:tab/>
    </w:r>
    <w:r>
      <w:rPr>
        <w:rFonts w:ascii="Times New Roman" w:hAnsi="Times New Roman" w:cs="Times New Roman"/>
        <w:sz w:val="24"/>
        <w:szCs w:val="24"/>
      </w:rPr>
      <w:tab/>
    </w:r>
    <w:sdt>
      <w:sdtPr>
        <w:id w:val="7193198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753C6">
          <w:rPr>
            <w:noProof/>
          </w:rPr>
          <w:t>1</w:t>
        </w:r>
        <w:r>
          <w:rPr>
            <w:noProof/>
          </w:rPr>
          <w:fldChar w:fldCharType="end"/>
        </w:r>
      </w:sdtContent>
    </w:sdt>
  </w:p>
  <w:p w14:paraId="0AEAEDBA" w14:textId="77777777" w:rsidR="00B97519" w:rsidRDefault="00B975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ACE"/>
    <w:rsid w:val="00096B79"/>
    <w:rsid w:val="000A4228"/>
    <w:rsid w:val="000A7822"/>
    <w:rsid w:val="001A4471"/>
    <w:rsid w:val="001D1A98"/>
    <w:rsid w:val="00207C49"/>
    <w:rsid w:val="00234987"/>
    <w:rsid w:val="00271F79"/>
    <w:rsid w:val="002B4856"/>
    <w:rsid w:val="002D72BA"/>
    <w:rsid w:val="00321EEC"/>
    <w:rsid w:val="00331BE1"/>
    <w:rsid w:val="003B2922"/>
    <w:rsid w:val="003B5469"/>
    <w:rsid w:val="003F028A"/>
    <w:rsid w:val="00412A74"/>
    <w:rsid w:val="00423C9B"/>
    <w:rsid w:val="004B2249"/>
    <w:rsid w:val="00543BD4"/>
    <w:rsid w:val="00565456"/>
    <w:rsid w:val="00591152"/>
    <w:rsid w:val="005F0BAA"/>
    <w:rsid w:val="0061405B"/>
    <w:rsid w:val="0061418D"/>
    <w:rsid w:val="00632B91"/>
    <w:rsid w:val="00647657"/>
    <w:rsid w:val="006B0A5C"/>
    <w:rsid w:val="006B1D58"/>
    <w:rsid w:val="006C469D"/>
    <w:rsid w:val="006E019A"/>
    <w:rsid w:val="00702ACD"/>
    <w:rsid w:val="0071102D"/>
    <w:rsid w:val="00785F47"/>
    <w:rsid w:val="00795EF4"/>
    <w:rsid w:val="007A724D"/>
    <w:rsid w:val="007B2E1E"/>
    <w:rsid w:val="007C4C79"/>
    <w:rsid w:val="00800D3D"/>
    <w:rsid w:val="008120CE"/>
    <w:rsid w:val="00944299"/>
    <w:rsid w:val="00970380"/>
    <w:rsid w:val="009753C6"/>
    <w:rsid w:val="009829EE"/>
    <w:rsid w:val="009A628C"/>
    <w:rsid w:val="009B779A"/>
    <w:rsid w:val="00A855CF"/>
    <w:rsid w:val="00A94F72"/>
    <w:rsid w:val="00AC5DCE"/>
    <w:rsid w:val="00AC716F"/>
    <w:rsid w:val="00AE542C"/>
    <w:rsid w:val="00B277FF"/>
    <w:rsid w:val="00B401DF"/>
    <w:rsid w:val="00B44432"/>
    <w:rsid w:val="00B54E20"/>
    <w:rsid w:val="00B56D23"/>
    <w:rsid w:val="00B97519"/>
    <w:rsid w:val="00BA0DCF"/>
    <w:rsid w:val="00C14653"/>
    <w:rsid w:val="00C23601"/>
    <w:rsid w:val="00C6414E"/>
    <w:rsid w:val="00CD1FC3"/>
    <w:rsid w:val="00DC0E2A"/>
    <w:rsid w:val="00EB1B0E"/>
    <w:rsid w:val="00F37A02"/>
    <w:rsid w:val="00F6517F"/>
    <w:rsid w:val="00F91EE7"/>
    <w:rsid w:val="00FE1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E90E4D-4447-4FF6-9BF4-886D89F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519"/>
  </w:style>
  <w:style w:type="paragraph" w:styleId="Footer">
    <w:name w:val="footer"/>
    <w:basedOn w:val="Normal"/>
    <w:link w:val="FooterChar"/>
    <w:uiPriority w:val="99"/>
    <w:unhideWhenUsed/>
    <w:rsid w:val="00B97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Pavilion</cp:lastModifiedBy>
  <cp:revision>2</cp:revision>
  <dcterms:created xsi:type="dcterms:W3CDTF">2019-05-10T13:50:00Z</dcterms:created>
  <dcterms:modified xsi:type="dcterms:W3CDTF">2019-05-10T13:50:00Z</dcterms:modified>
</cp:coreProperties>
</file>